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0939192B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</w:p>
    <w:p w14:paraId="5920FC3F" w14:textId="54029484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21DCBC17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C73BB5">
        <w:rPr>
          <w:rFonts w:ascii="Arial" w:hAnsi="Arial" w:cs="Arial"/>
          <w:sz w:val="22"/>
          <w:szCs w:val="22"/>
        </w:rPr>
        <w:t>16</w:t>
      </w:r>
      <w:r w:rsidR="00716EF1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C73BB5">
        <w:rPr>
          <w:rFonts w:ascii="Arial" w:hAnsi="Arial" w:cs="Arial"/>
          <w:sz w:val="22"/>
          <w:szCs w:val="22"/>
        </w:rPr>
        <w:t>9</w:t>
      </w:r>
      <w:r w:rsidR="0045697C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2C2887F0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C73BB5">
        <w:rPr>
          <w:rFonts w:ascii="Arial" w:hAnsi="Arial" w:cs="Arial"/>
          <w:sz w:val="22"/>
          <w:szCs w:val="22"/>
        </w:rPr>
        <w:t>16</w:t>
      </w:r>
      <w:r w:rsidR="00716EF1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C73BB5">
        <w:rPr>
          <w:rFonts w:ascii="Arial" w:hAnsi="Arial" w:cs="Arial"/>
          <w:sz w:val="22"/>
          <w:szCs w:val="22"/>
        </w:rPr>
        <w:t>9</w:t>
      </w:r>
      <w:r w:rsidR="0045697C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437E3C">
        <w:rPr>
          <w:rFonts w:ascii="Arial" w:hAnsi="Arial" w:cs="Arial"/>
          <w:sz w:val="22"/>
          <w:szCs w:val="22"/>
        </w:rPr>
        <w:t>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C73BB5">
        <w:rPr>
          <w:rFonts w:ascii="Arial" w:hAnsi="Arial" w:cs="Arial"/>
          <w:sz w:val="22"/>
          <w:szCs w:val="22"/>
        </w:rPr>
        <w:t>11</w:t>
      </w:r>
      <w:r w:rsidR="00437E3C">
        <w:rPr>
          <w:rFonts w:ascii="Arial" w:hAnsi="Arial" w:cs="Arial"/>
          <w:sz w:val="22"/>
          <w:szCs w:val="22"/>
        </w:rPr>
        <w:t>:30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2A1FF749" w14:textId="6AF6483A" w:rsidR="00C73BB5" w:rsidRPr="009908C8" w:rsidRDefault="00C73BB5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34364321" w14:textId="77777777" w:rsidR="0045697C" w:rsidRDefault="0045697C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3295BBFE" w14:textId="3E56CBE6" w:rsidR="009908C8" w:rsidRDefault="00CB7775" w:rsidP="007F234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3EA20E83" w14:textId="77777777" w:rsidR="001164B9" w:rsidRPr="009908C8" w:rsidRDefault="001164B9" w:rsidP="001164B9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</w:p>
    <w:p w14:paraId="22D8FE1D" w14:textId="77777777" w:rsidR="00437E3C" w:rsidRPr="009908C8" w:rsidRDefault="00437E3C" w:rsidP="007F2341">
      <w:pPr>
        <w:rPr>
          <w:rFonts w:ascii="Arial" w:hAnsi="Arial" w:cs="Arial"/>
          <w:sz w:val="22"/>
          <w:szCs w:val="22"/>
        </w:rPr>
      </w:pPr>
    </w:p>
    <w:p w14:paraId="2EE113C1" w14:textId="311237E8" w:rsidR="00437E3C" w:rsidRDefault="00437E3C" w:rsidP="00716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2A104600" w14:textId="77777777" w:rsidR="00437E3C" w:rsidRDefault="00437E3C" w:rsidP="00437E3C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3B773FE0" w14:textId="6A138D9B" w:rsidR="00410299" w:rsidRDefault="00410299" w:rsidP="00ED379A">
      <w:pPr>
        <w:rPr>
          <w:rFonts w:ascii="Arial" w:hAnsi="Arial" w:cs="Arial"/>
          <w:sz w:val="22"/>
          <w:szCs w:val="22"/>
        </w:rPr>
      </w:pP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79F81A57" w14:textId="6F59D13E" w:rsidR="00C73BB5" w:rsidRDefault="00E70658" w:rsidP="00C73BB5">
      <w:pPr>
        <w:rPr>
          <w:rFonts w:ascii="Arial" w:hAnsi="Arial" w:cs="Arial"/>
          <w:sz w:val="22"/>
          <w:szCs w:val="22"/>
        </w:rPr>
        <w:sectPr w:rsidR="00C73BB5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14:paraId="3E176E8C" w14:textId="3E63CB93" w:rsidR="00ED379A" w:rsidRDefault="00C73BB5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Herjavić, voditeljica računovodstva</w:t>
      </w: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39C2BE89" w14:textId="5EA312F2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1. Verifikacija </w:t>
      </w:r>
      <w:r w:rsidR="001C6F26">
        <w:rPr>
          <w:rFonts w:ascii="Arial" w:hAnsi="Arial" w:cs="Arial"/>
          <w:sz w:val="22"/>
          <w:szCs w:val="22"/>
        </w:rPr>
        <w:t>Z</w:t>
      </w:r>
      <w:r w:rsidRPr="009908C8">
        <w:rPr>
          <w:rFonts w:ascii="Arial" w:hAnsi="Arial" w:cs="Arial"/>
          <w:sz w:val="22"/>
          <w:szCs w:val="22"/>
        </w:rPr>
        <w:t>apisnika sa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7C8663AE" w14:textId="46C23B6B" w:rsidR="001164B9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2209C">
        <w:rPr>
          <w:rFonts w:ascii="Arial" w:hAnsi="Arial" w:cs="Arial"/>
          <w:sz w:val="22"/>
          <w:szCs w:val="22"/>
        </w:rPr>
        <w:t xml:space="preserve"> Prijedlog financijskog plana OŠ Švarča za 2023. godinu i projekcija plana za 2024. i 2025. </w:t>
      </w:r>
      <w:r w:rsidR="001164B9">
        <w:rPr>
          <w:rFonts w:ascii="Arial" w:hAnsi="Arial" w:cs="Arial"/>
          <w:sz w:val="22"/>
          <w:szCs w:val="22"/>
        </w:rPr>
        <w:t xml:space="preserve">  </w:t>
      </w:r>
    </w:p>
    <w:p w14:paraId="7F1463C9" w14:textId="1C10ACCF" w:rsidR="009908C8" w:rsidRDefault="001164B9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2209C">
        <w:rPr>
          <w:rFonts w:ascii="Arial" w:hAnsi="Arial" w:cs="Arial"/>
          <w:sz w:val="22"/>
          <w:szCs w:val="22"/>
        </w:rPr>
        <w:t>godinu.</w:t>
      </w:r>
    </w:p>
    <w:p w14:paraId="13C22C9C" w14:textId="148D9A4A" w:rsidR="007F2341" w:rsidRPr="009908C8" w:rsidRDefault="0045697C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775">
        <w:rPr>
          <w:rFonts w:ascii="Arial" w:hAnsi="Arial" w:cs="Arial"/>
          <w:sz w:val="22"/>
          <w:szCs w:val="22"/>
        </w:rPr>
        <w:t xml:space="preserve">. </w:t>
      </w:r>
      <w:r w:rsidR="00437E3C">
        <w:rPr>
          <w:rFonts w:ascii="Arial" w:hAnsi="Arial" w:cs="Arial"/>
          <w:sz w:val="22"/>
          <w:szCs w:val="22"/>
        </w:rPr>
        <w:t>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3D3010E3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70D47A31" w14:textId="7804BB57" w:rsidR="00716EF1" w:rsidRDefault="00640793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 jednoglasno usvaja ovaj prijedlog. </w:t>
      </w:r>
      <w:r w:rsidR="00310974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 xml:space="preserve"> financijsk</w:t>
      </w:r>
      <w:r w:rsidR="00310974">
        <w:rPr>
          <w:rFonts w:ascii="Arial" w:hAnsi="Arial" w:cs="Arial"/>
          <w:sz w:val="22"/>
          <w:szCs w:val="22"/>
        </w:rPr>
        <w:t xml:space="preserve">og </w:t>
      </w:r>
      <w:r>
        <w:rPr>
          <w:rFonts w:ascii="Arial" w:hAnsi="Arial" w:cs="Arial"/>
          <w:sz w:val="22"/>
          <w:szCs w:val="22"/>
        </w:rPr>
        <w:t>plan</w:t>
      </w:r>
      <w:r w:rsidR="0031097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sa pripadajućom dokumentacijom je sastavni dio ovog zapisnika.</w:t>
      </w:r>
    </w:p>
    <w:p w14:paraId="22608C2F" w14:textId="77777777" w:rsidR="008C555A" w:rsidRDefault="008C555A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236051A9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551A988D" w14:textId="0CD50B97" w:rsidR="00996D15" w:rsidRDefault="00F0656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obavještava članove ŠO</w:t>
      </w:r>
      <w:r w:rsidR="001164B9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 xml:space="preserve"> o </w:t>
      </w:r>
      <w:r w:rsidR="00310974">
        <w:rPr>
          <w:rFonts w:ascii="Arial" w:hAnsi="Arial" w:cs="Arial"/>
          <w:sz w:val="22"/>
          <w:szCs w:val="22"/>
        </w:rPr>
        <w:t xml:space="preserve">nadzoru prosvjetne inspekcije u vezi natječaja za </w:t>
      </w:r>
      <w:r w:rsidR="001164B9">
        <w:rPr>
          <w:rFonts w:ascii="Arial" w:hAnsi="Arial" w:cs="Arial"/>
          <w:sz w:val="22"/>
          <w:szCs w:val="22"/>
        </w:rPr>
        <w:t>zapošljavanje</w:t>
      </w:r>
      <w:r w:rsidR="00310974">
        <w:rPr>
          <w:rFonts w:ascii="Arial" w:hAnsi="Arial" w:cs="Arial"/>
          <w:sz w:val="22"/>
          <w:szCs w:val="22"/>
        </w:rPr>
        <w:t xml:space="preserve"> kuharice koji je proveden u 6. mjesecu. Nakon provedenog nadzora inspekcija traži poništenje natječaja i raspisivanje novog. Na taj nalaz prosvjetne inspekcije će se uložiti žalba. </w:t>
      </w:r>
    </w:p>
    <w:p w14:paraId="1B86040C" w14:textId="76796EDC" w:rsidR="00716EF1" w:rsidRDefault="00716EF1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66CC2555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</w:t>
      </w:r>
      <w:r w:rsidR="00310974">
        <w:rPr>
          <w:rFonts w:ascii="Arial" w:hAnsi="Arial" w:cs="Arial"/>
          <w:sz w:val="22"/>
          <w:szCs w:val="22"/>
        </w:rPr>
        <w:t>2</w:t>
      </w:r>
      <w:r w:rsidR="006C4BB2">
        <w:rPr>
          <w:rFonts w:ascii="Arial" w:hAnsi="Arial" w:cs="Arial"/>
          <w:sz w:val="22"/>
          <w:szCs w:val="22"/>
        </w:rPr>
        <w:t>:</w:t>
      </w:r>
      <w:r w:rsidR="00BA76BD">
        <w:rPr>
          <w:rFonts w:ascii="Arial" w:hAnsi="Arial" w:cs="Arial"/>
          <w:sz w:val="22"/>
          <w:szCs w:val="22"/>
        </w:rPr>
        <w:t>00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3D4" w14:textId="77777777" w:rsidR="00371087" w:rsidRDefault="00371087" w:rsidP="00CA5A44">
      <w:r>
        <w:separator/>
      </w:r>
    </w:p>
  </w:endnote>
  <w:endnote w:type="continuationSeparator" w:id="0">
    <w:p w14:paraId="40120855" w14:textId="77777777" w:rsidR="00371087" w:rsidRDefault="00371087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46C" w14:textId="77777777" w:rsidR="00371087" w:rsidRDefault="00371087" w:rsidP="00CA5A44">
      <w:r>
        <w:separator/>
      </w:r>
    </w:p>
  </w:footnote>
  <w:footnote w:type="continuationSeparator" w:id="0">
    <w:p w14:paraId="0524BB7D" w14:textId="77777777" w:rsidR="00371087" w:rsidRDefault="00371087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2100"/>
    <w:rsid w:val="0000384C"/>
    <w:rsid w:val="00004969"/>
    <w:rsid w:val="00006DE3"/>
    <w:rsid w:val="00014E7D"/>
    <w:rsid w:val="00016173"/>
    <w:rsid w:val="000212D5"/>
    <w:rsid w:val="0002209C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B2B4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64B9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1087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406E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004D"/>
    <w:rsid w:val="00604F8A"/>
    <w:rsid w:val="006154DF"/>
    <w:rsid w:val="0061683D"/>
    <w:rsid w:val="006209E0"/>
    <w:rsid w:val="00625825"/>
    <w:rsid w:val="00627B1F"/>
    <w:rsid w:val="00631FC4"/>
    <w:rsid w:val="006344ED"/>
    <w:rsid w:val="00635F06"/>
    <w:rsid w:val="00640793"/>
    <w:rsid w:val="00641009"/>
    <w:rsid w:val="00654E9E"/>
    <w:rsid w:val="00661411"/>
    <w:rsid w:val="006639F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42BF"/>
    <w:rsid w:val="006C4BB2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2341"/>
    <w:rsid w:val="007F50C4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600C"/>
    <w:rsid w:val="008B07E4"/>
    <w:rsid w:val="008B1851"/>
    <w:rsid w:val="008B28D2"/>
    <w:rsid w:val="008B6F18"/>
    <w:rsid w:val="008B7270"/>
    <w:rsid w:val="008C36C2"/>
    <w:rsid w:val="008C5188"/>
    <w:rsid w:val="008C555A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87BA9"/>
    <w:rsid w:val="00B90791"/>
    <w:rsid w:val="00B9417C"/>
    <w:rsid w:val="00B952AF"/>
    <w:rsid w:val="00BA76BD"/>
    <w:rsid w:val="00BB1F99"/>
    <w:rsid w:val="00BB2B4D"/>
    <w:rsid w:val="00BB37B9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B7775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6513A"/>
    <w:rsid w:val="00D706EE"/>
    <w:rsid w:val="00D71D23"/>
    <w:rsid w:val="00D75712"/>
    <w:rsid w:val="00D76986"/>
    <w:rsid w:val="00D769D7"/>
    <w:rsid w:val="00D76B09"/>
    <w:rsid w:val="00D80954"/>
    <w:rsid w:val="00D90EDC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22B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234A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46C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2022-09-22T08:48:00Z</cp:lastPrinted>
  <dcterms:created xsi:type="dcterms:W3CDTF">2023-02-02T10:41:00Z</dcterms:created>
  <dcterms:modified xsi:type="dcterms:W3CDTF">2023-02-02T10:43:00Z</dcterms:modified>
</cp:coreProperties>
</file>