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F02" w14:textId="77777777" w:rsidR="007C7136" w:rsidRPr="00BA7BD1" w:rsidRDefault="007C7136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4706241A" w14:textId="77777777" w:rsidR="007C7136" w:rsidRPr="00BA7BD1" w:rsidRDefault="007C7136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>OSNOVNA ŠKOLA ŠVARČA</w:t>
      </w:r>
    </w:p>
    <w:p w14:paraId="51A3C293" w14:textId="77777777" w:rsidR="007C7136" w:rsidRPr="00BA7BD1" w:rsidRDefault="007C7136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>KARLOVAC</w:t>
      </w:r>
    </w:p>
    <w:p w14:paraId="126C6609" w14:textId="4B18BB64" w:rsidR="007C7136" w:rsidRPr="00B24344" w:rsidRDefault="006A2D64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</w:t>
      </w:r>
      <w:r w:rsidR="00023B88">
        <w:rPr>
          <w:rFonts w:ascii="Times New Roman" w:eastAsia="Times New Roman" w:hAnsi="Times New Roman" w:cs="Times New Roman"/>
          <w:lang w:eastAsia="hr-HR"/>
        </w:rPr>
        <w:t>112</w:t>
      </w:r>
      <w:r>
        <w:rPr>
          <w:rFonts w:ascii="Times New Roman" w:eastAsia="Times New Roman" w:hAnsi="Times New Roman" w:cs="Times New Roman"/>
          <w:lang w:eastAsia="hr-HR"/>
        </w:rPr>
        <w:t>-01/2</w:t>
      </w:r>
      <w:r w:rsidR="00AA2BA3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-01/</w:t>
      </w:r>
      <w:r w:rsidR="00136AEE">
        <w:rPr>
          <w:rFonts w:ascii="Times New Roman" w:eastAsia="Times New Roman" w:hAnsi="Times New Roman" w:cs="Times New Roman"/>
          <w:lang w:eastAsia="hr-HR"/>
        </w:rPr>
        <w:t>1</w:t>
      </w:r>
    </w:p>
    <w:p w14:paraId="63931892" w14:textId="5345961A" w:rsidR="007C7136" w:rsidRPr="00B24344" w:rsidRDefault="007C7136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B24344">
        <w:rPr>
          <w:rFonts w:ascii="Times New Roman" w:eastAsia="Times New Roman" w:hAnsi="Times New Roman" w:cs="Times New Roman"/>
          <w:lang w:eastAsia="hr-HR"/>
        </w:rPr>
        <w:t>URBROJ:2133-</w:t>
      </w:r>
      <w:r w:rsidR="00023B88">
        <w:rPr>
          <w:rFonts w:ascii="Times New Roman" w:eastAsia="Times New Roman" w:hAnsi="Times New Roman" w:cs="Times New Roman"/>
          <w:lang w:eastAsia="hr-HR"/>
        </w:rPr>
        <w:t>72</w:t>
      </w:r>
      <w:r w:rsidRPr="00B24344">
        <w:rPr>
          <w:rFonts w:ascii="Times New Roman" w:eastAsia="Times New Roman" w:hAnsi="Times New Roman" w:cs="Times New Roman"/>
          <w:lang w:eastAsia="hr-HR"/>
        </w:rPr>
        <w:t>-2</w:t>
      </w:r>
      <w:r w:rsidR="00AA2BA3">
        <w:rPr>
          <w:rFonts w:ascii="Times New Roman" w:eastAsia="Times New Roman" w:hAnsi="Times New Roman" w:cs="Times New Roman"/>
          <w:lang w:eastAsia="hr-HR"/>
        </w:rPr>
        <w:t>6</w:t>
      </w:r>
      <w:r w:rsidR="008537D1">
        <w:rPr>
          <w:rFonts w:ascii="Times New Roman" w:eastAsia="Times New Roman" w:hAnsi="Times New Roman" w:cs="Times New Roman"/>
          <w:lang w:eastAsia="hr-HR"/>
        </w:rPr>
        <w:t>-</w:t>
      </w:r>
      <w:r w:rsidR="00136AEE">
        <w:rPr>
          <w:rFonts w:ascii="Times New Roman" w:eastAsia="Times New Roman" w:hAnsi="Times New Roman" w:cs="Times New Roman"/>
          <w:lang w:eastAsia="hr-HR"/>
        </w:rPr>
        <w:t>1</w:t>
      </w:r>
    </w:p>
    <w:p w14:paraId="1D2286D0" w14:textId="6BE942C5" w:rsidR="007C7136" w:rsidRPr="00BA7BD1" w:rsidRDefault="007C7136" w:rsidP="007C71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3858A0">
        <w:rPr>
          <w:rFonts w:ascii="Times New Roman" w:eastAsia="Times New Roman" w:hAnsi="Times New Roman" w:cs="Times New Roman"/>
          <w:lang w:eastAsia="hr-HR"/>
        </w:rPr>
        <w:t xml:space="preserve">Karlovac, </w:t>
      </w:r>
      <w:r w:rsidR="009F00C4">
        <w:rPr>
          <w:rFonts w:ascii="Times New Roman" w:eastAsia="Times New Roman" w:hAnsi="Times New Roman" w:cs="Times New Roman"/>
          <w:lang w:eastAsia="hr-HR"/>
        </w:rPr>
        <w:t>20</w:t>
      </w:r>
      <w:r w:rsidR="00136AEE">
        <w:rPr>
          <w:rFonts w:ascii="Times New Roman" w:eastAsia="Times New Roman" w:hAnsi="Times New Roman" w:cs="Times New Roman"/>
          <w:lang w:eastAsia="hr-HR"/>
        </w:rPr>
        <w:t>.1</w:t>
      </w:r>
      <w:r w:rsidR="00154B08">
        <w:rPr>
          <w:rFonts w:ascii="Times New Roman" w:eastAsia="Times New Roman" w:hAnsi="Times New Roman" w:cs="Times New Roman"/>
          <w:lang w:eastAsia="hr-HR"/>
        </w:rPr>
        <w:t>.202</w:t>
      </w:r>
      <w:r w:rsidR="00AA2BA3">
        <w:rPr>
          <w:rFonts w:ascii="Times New Roman" w:eastAsia="Times New Roman" w:hAnsi="Times New Roman" w:cs="Times New Roman"/>
          <w:lang w:eastAsia="hr-HR"/>
        </w:rPr>
        <w:t>6</w:t>
      </w:r>
      <w:r w:rsidR="003858A0" w:rsidRPr="003858A0">
        <w:rPr>
          <w:rFonts w:ascii="Times New Roman" w:eastAsia="Times New Roman" w:hAnsi="Times New Roman" w:cs="Times New Roman"/>
          <w:lang w:eastAsia="hr-HR"/>
        </w:rPr>
        <w:t>.</w:t>
      </w:r>
    </w:p>
    <w:p w14:paraId="509A9102" w14:textId="77777777" w:rsidR="007C7136" w:rsidRPr="00BA7BD1" w:rsidRDefault="007C7136" w:rsidP="007C71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B9E373" w14:textId="77777777" w:rsidR="007C7136" w:rsidRPr="00BA7BD1" w:rsidRDefault="007C7136" w:rsidP="007C7136">
      <w:pPr>
        <w:tabs>
          <w:tab w:val="left" w:pos="617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 xml:space="preserve">Temeljem članka 94. Statuta Osnovne škole Švarča, ravnateljica škole raspisuje </w:t>
      </w:r>
    </w:p>
    <w:p w14:paraId="7A5797ED" w14:textId="77777777" w:rsidR="0097458A" w:rsidRPr="0097458A" w:rsidRDefault="0097458A" w:rsidP="00974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77D1F48B" w14:textId="77777777" w:rsidR="00983CAC" w:rsidRPr="0097458A" w:rsidRDefault="00983CAC" w:rsidP="0098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745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4C9F6CDC" w14:textId="77777777" w:rsidR="00983CAC" w:rsidRPr="0097458A" w:rsidRDefault="00983CAC" w:rsidP="0098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B201136" w14:textId="77777777" w:rsidR="00983CAC" w:rsidRPr="0097458A" w:rsidRDefault="00983CAC" w:rsidP="0098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745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3840FD90" w14:textId="77777777" w:rsidR="00983CAC" w:rsidRPr="0097458A" w:rsidRDefault="00983CAC" w:rsidP="0098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04C58F3" w14:textId="6F3A924A" w:rsidR="00983CAC" w:rsidRPr="00D86663" w:rsidRDefault="00983CAC" w:rsidP="00983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BC1ADD">
        <w:rPr>
          <w:rFonts w:ascii="Times New Roman" w:eastAsia="Times New Roman" w:hAnsi="Times New Roman" w:cs="Times New Roman"/>
          <w:b/>
          <w:i/>
          <w:lang w:eastAsia="hr-HR"/>
        </w:rPr>
        <w:t>Učitelj</w:t>
      </w:r>
      <w:r w:rsidR="005669F5">
        <w:rPr>
          <w:rFonts w:ascii="Times New Roman" w:eastAsia="Times New Roman" w:hAnsi="Times New Roman" w:cs="Times New Roman"/>
          <w:b/>
          <w:i/>
          <w:lang w:eastAsia="hr-HR"/>
        </w:rPr>
        <w:t>/ica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matematike </w:t>
      </w:r>
      <w:r w:rsidRPr="00BC1ADD">
        <w:rPr>
          <w:rFonts w:ascii="Times New Roman" w:eastAsia="Times New Roman" w:hAnsi="Times New Roman" w:cs="Times New Roman"/>
          <w:b/>
          <w:i/>
          <w:lang w:eastAsia="hr-HR"/>
        </w:rPr>
        <w:t xml:space="preserve">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ne</w:t>
      </w:r>
      <w:r w:rsidRPr="00BC1ADD">
        <w:rPr>
          <w:rFonts w:ascii="Times New Roman" w:eastAsia="Times New Roman" w:hAnsi="Times New Roman" w:cs="Times New Roman"/>
          <w:b/>
          <w:i/>
          <w:lang w:eastAsia="hr-HR"/>
        </w:rPr>
        <w:t>pu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nim radnim vremenom u opsegu od ukupno </w:t>
      </w:r>
      <w:r w:rsidR="006A0AA2">
        <w:rPr>
          <w:rFonts w:ascii="Times New Roman" w:eastAsia="Times New Roman" w:hAnsi="Times New Roman" w:cs="Times New Roman"/>
          <w:b/>
          <w:i/>
          <w:lang w:eastAsia="hr-HR"/>
        </w:rPr>
        <w:t>22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sat</w:t>
      </w:r>
      <w:r w:rsidR="006A0AA2">
        <w:rPr>
          <w:rFonts w:ascii="Times New Roman" w:eastAsia="Times New Roman" w:hAnsi="Times New Roman" w:cs="Times New Roman"/>
          <w:b/>
          <w:i/>
          <w:lang w:eastAsia="hr-HR"/>
        </w:rPr>
        <w:t>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rada tjedno</w:t>
      </w:r>
      <w:r w:rsidRPr="00BC1ADD">
        <w:rPr>
          <w:rFonts w:ascii="Times New Roman" w:eastAsia="Times New Roman" w:hAnsi="Times New Roman" w:cs="Times New Roman"/>
          <w:b/>
          <w:i/>
          <w:lang w:eastAsia="hr-HR"/>
        </w:rPr>
        <w:t>, na određeno vrijeme, 1 izvršitelj/ica</w:t>
      </w:r>
      <w:r>
        <w:rPr>
          <w:rFonts w:ascii="Times New Roman" w:eastAsia="Times New Roman" w:hAnsi="Times New Roman" w:cs="Times New Roman"/>
          <w:b/>
          <w:i/>
          <w:lang w:eastAsia="hr-HR"/>
        </w:rPr>
        <w:t>, uz uvjet probnog rada u trajanju 3 mjeseca.</w:t>
      </w:r>
    </w:p>
    <w:p w14:paraId="32168358" w14:textId="5305AFDC" w:rsidR="00BB7B8D" w:rsidRPr="00BB7B8D" w:rsidRDefault="00BB7B8D" w:rsidP="00983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B99678" w14:textId="77777777" w:rsidR="0097458A" w:rsidRPr="0097458A" w:rsidRDefault="0097458A" w:rsidP="00906608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 xml:space="preserve">Mjesto rada je u sjedištu škole u </w:t>
      </w:r>
      <w:r w:rsidR="007C7136">
        <w:rPr>
          <w:rFonts w:ascii="Times New Roman" w:eastAsia="Times New Roman" w:hAnsi="Times New Roman" w:cs="Times New Roman"/>
          <w:lang w:eastAsia="hr-HR"/>
        </w:rPr>
        <w:t>Karlovcu</w:t>
      </w:r>
      <w:r w:rsidRPr="0097458A">
        <w:rPr>
          <w:rFonts w:ascii="Times New Roman" w:eastAsia="Times New Roman" w:hAnsi="Times New Roman" w:cs="Times New Roman"/>
          <w:lang w:eastAsia="hr-HR"/>
        </w:rPr>
        <w:t>, a prema potrebi i izvan sjedišta škole.</w:t>
      </w:r>
    </w:p>
    <w:p w14:paraId="7ECE48B7" w14:textId="77777777" w:rsidR="0097458A" w:rsidRPr="0097458A" w:rsidRDefault="0097458A" w:rsidP="00906608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>Na natječaj se ravnopravno mogu javiti osobe oba spola.</w:t>
      </w:r>
    </w:p>
    <w:p w14:paraId="4AC88D7D" w14:textId="1E9AEF91" w:rsidR="00060789" w:rsidRPr="00060789" w:rsidRDefault="0097458A" w:rsidP="00906608">
      <w:pPr>
        <w:spacing w:after="0" w:line="240" w:lineRule="auto"/>
        <w:rPr>
          <w:rFonts w:ascii="Times New Roman" w:hAnsi="Times New Roman" w:cs="Times New Roman"/>
        </w:rPr>
      </w:pPr>
      <w:r w:rsidRPr="00060789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7C7136">
        <w:rPr>
          <w:rFonts w:ascii="Times New Roman" w:eastAsia="Times New Roman" w:hAnsi="Times New Roman" w:cs="Times New Roman"/>
          <w:lang w:eastAsia="hr-HR"/>
        </w:rPr>
        <w:t>te utvrđene člankom 105. Zakona</w:t>
      </w:r>
      <w:r w:rsidRPr="00060789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 </w:t>
      </w:r>
      <w:r w:rsidR="0004510E">
        <w:rPr>
          <w:rFonts w:ascii="Times New Roman" w:eastAsia="Times New Roman" w:hAnsi="Times New Roman" w:cs="Times New Roman"/>
          <w:lang w:eastAsia="hr-HR"/>
        </w:rPr>
        <w:t>(</w:t>
      </w:r>
      <w:r w:rsidR="009B71EA">
        <w:rPr>
          <w:rFonts w:ascii="Times New Roman" w:eastAsia="Times New Roman" w:hAnsi="Times New Roman" w:cs="Times New Roman"/>
          <w:lang w:eastAsia="hr-HR"/>
        </w:rPr>
        <w:t xml:space="preserve">Narodne novine, </w:t>
      </w:r>
      <w:r w:rsidR="00AA1980">
        <w:rPr>
          <w:rFonts w:ascii="Times New Roman" w:eastAsia="Times New Roman" w:hAnsi="Times New Roman" w:cs="Times New Roman"/>
          <w:lang w:eastAsia="hr-HR"/>
        </w:rPr>
        <w:t>od broja</w:t>
      </w:r>
      <w:r w:rsidR="005669F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60789">
        <w:rPr>
          <w:rFonts w:ascii="Times New Roman" w:eastAsia="Times New Roman" w:hAnsi="Times New Roman" w:cs="Times New Roman"/>
          <w:lang w:eastAsia="hr-HR"/>
        </w:rPr>
        <w:t>87/08</w:t>
      </w:r>
      <w:r w:rsidR="005669F5">
        <w:rPr>
          <w:rFonts w:ascii="Times New Roman" w:eastAsia="Times New Roman" w:hAnsi="Times New Roman" w:cs="Times New Roman"/>
          <w:lang w:eastAsia="hr-HR"/>
        </w:rPr>
        <w:t xml:space="preserve"> do</w:t>
      </w:r>
      <w:r w:rsidR="00AA1980">
        <w:rPr>
          <w:rFonts w:ascii="Times New Roman" w:eastAsia="Times New Roman" w:hAnsi="Times New Roman" w:cs="Times New Roman"/>
          <w:lang w:eastAsia="hr-HR"/>
        </w:rPr>
        <w:t xml:space="preserve"> broja</w:t>
      </w:r>
      <w:r w:rsidR="005669F5">
        <w:rPr>
          <w:rFonts w:ascii="Times New Roman" w:eastAsia="Times New Roman" w:hAnsi="Times New Roman" w:cs="Times New Roman"/>
          <w:lang w:eastAsia="hr-HR"/>
        </w:rPr>
        <w:t xml:space="preserve"> 156/23 </w:t>
      </w:r>
      <w:r w:rsidR="007C7136">
        <w:rPr>
          <w:rFonts w:ascii="Times New Roman" w:eastAsia="Times New Roman" w:hAnsi="Times New Roman" w:cs="Times New Roman"/>
          <w:lang w:eastAsia="hr-HR"/>
        </w:rPr>
        <w:t xml:space="preserve"> – u daljnjem tekstu: </w:t>
      </w:r>
      <w:r w:rsidR="007C7136" w:rsidRPr="00906608">
        <w:rPr>
          <w:rFonts w:ascii="Times New Roman" w:eastAsia="Times New Roman" w:hAnsi="Times New Roman" w:cs="Times New Roman"/>
          <w:lang w:eastAsia="hr-HR"/>
        </w:rPr>
        <w:t>Zakon</w:t>
      </w:r>
      <w:r w:rsidRPr="00906608">
        <w:rPr>
          <w:rFonts w:ascii="Times New Roman" w:eastAsia="Times New Roman" w:hAnsi="Times New Roman" w:cs="Times New Roman"/>
          <w:lang w:eastAsia="hr-HR"/>
        </w:rPr>
        <w:t>) i uvjete utvrđene</w:t>
      </w:r>
      <w:r w:rsidR="00906608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3CAC">
        <w:rPr>
          <w:rFonts w:ascii="Times New Roman" w:eastAsia="Times New Roman" w:hAnsi="Times New Roman" w:cs="Times New Roman"/>
          <w:lang w:eastAsia="hr-HR"/>
        </w:rPr>
        <w:t xml:space="preserve">člankom 15. </w:t>
      </w:r>
      <w:r w:rsidR="00060789" w:rsidRPr="00906608">
        <w:rPr>
          <w:rFonts w:ascii="Times New Roman" w:eastAsia="Times New Roman" w:hAnsi="Times New Roman" w:cs="Times New Roman"/>
          <w:lang w:eastAsia="hr-HR"/>
        </w:rPr>
        <w:t>Pravilnik</w:t>
      </w:r>
      <w:r w:rsidR="00906608">
        <w:rPr>
          <w:rFonts w:ascii="Times New Roman" w:eastAsia="Times New Roman" w:hAnsi="Times New Roman" w:cs="Times New Roman"/>
          <w:lang w:eastAsia="hr-HR"/>
        </w:rPr>
        <w:t>a</w:t>
      </w:r>
      <w:r w:rsidRPr="00906608">
        <w:rPr>
          <w:rFonts w:ascii="Times New Roman" w:eastAsia="Times New Roman" w:hAnsi="Times New Roman" w:cs="Times New Roman"/>
          <w:lang w:eastAsia="hr-HR"/>
        </w:rPr>
        <w:t xml:space="preserve"> </w:t>
      </w:r>
      <w:r w:rsidR="00060789" w:rsidRPr="00906608">
        <w:rPr>
          <w:rFonts w:ascii="Times New Roman" w:hAnsi="Times New Roman" w:cs="Times New Roman"/>
        </w:rPr>
        <w:t xml:space="preserve">o odgovarajućoj vrsti obrazovanja učitelja i stručnih suradnika u osnovnoj školi </w:t>
      </w:r>
      <w:r w:rsidR="009B71EA" w:rsidRPr="00906608">
        <w:rPr>
          <w:rFonts w:ascii="Times New Roman" w:hAnsi="Times New Roman" w:cs="Times New Roman"/>
        </w:rPr>
        <w:t>(Narodne novine</w:t>
      </w:r>
      <w:r w:rsidR="0004510E" w:rsidRPr="00906608">
        <w:rPr>
          <w:rFonts w:ascii="Times New Roman" w:hAnsi="Times New Roman" w:cs="Times New Roman"/>
        </w:rPr>
        <w:t>, broj</w:t>
      </w:r>
      <w:r w:rsidR="00906608" w:rsidRPr="00906608">
        <w:rPr>
          <w:rFonts w:ascii="Times New Roman" w:hAnsi="Times New Roman" w:cs="Times New Roman"/>
        </w:rPr>
        <w:t xml:space="preserve"> 6/19 i 75/20</w:t>
      </w:r>
      <w:r w:rsidR="00983CAC">
        <w:rPr>
          <w:rFonts w:ascii="Times New Roman" w:hAnsi="Times New Roman" w:cs="Times New Roman"/>
        </w:rPr>
        <w:t>).</w:t>
      </w:r>
    </w:p>
    <w:p w14:paraId="0AE8DBBD" w14:textId="77777777" w:rsidR="0097458A" w:rsidRPr="0097458A" w:rsidRDefault="0097458A" w:rsidP="0097458A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42A7A5" w14:textId="77777777" w:rsidR="0097458A" w:rsidRPr="0097458A" w:rsidRDefault="0097458A" w:rsidP="0097458A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 xml:space="preserve">U radni odnos ne može biti primljena osoba za </w:t>
      </w:r>
      <w:r w:rsidR="00EE58C4">
        <w:rPr>
          <w:rFonts w:ascii="Times New Roman" w:eastAsia="Times New Roman" w:hAnsi="Times New Roman" w:cs="Times New Roman"/>
          <w:lang w:eastAsia="hr-HR"/>
        </w:rPr>
        <w:t>koju</w:t>
      </w:r>
      <w:r w:rsidRPr="0097458A">
        <w:rPr>
          <w:rFonts w:ascii="Times New Roman" w:eastAsia="Times New Roman" w:hAnsi="Times New Roman" w:cs="Times New Roman"/>
          <w:lang w:eastAsia="hr-HR"/>
        </w:rPr>
        <w:t xml:space="preserve"> postoje zapreke za zasnivanje radnog odnos</w:t>
      </w:r>
      <w:r w:rsidR="007C7136">
        <w:rPr>
          <w:rFonts w:ascii="Times New Roman" w:eastAsia="Times New Roman" w:hAnsi="Times New Roman" w:cs="Times New Roman"/>
          <w:lang w:eastAsia="hr-HR"/>
        </w:rPr>
        <w:t xml:space="preserve">a iz članka 106. Zakona. </w:t>
      </w:r>
      <w:r w:rsidRPr="0097458A">
        <w:rPr>
          <w:rFonts w:ascii="Times New Roman" w:eastAsia="Times New Roman" w:hAnsi="Times New Roman" w:cs="Times New Roman"/>
          <w:lang w:eastAsia="hr-HR"/>
        </w:rPr>
        <w:t>Da ne postoje zakonske zapreke za zasnivanje radnog odnosa u školi potrebno je dokazati ispravom nadležnog suda</w:t>
      </w:r>
      <w:r w:rsidR="00EE58C4">
        <w:rPr>
          <w:rFonts w:ascii="Times New Roman" w:eastAsia="Times New Roman" w:hAnsi="Times New Roman" w:cs="Times New Roman"/>
          <w:lang w:eastAsia="hr-HR"/>
        </w:rPr>
        <w:t>,</w:t>
      </w:r>
      <w:r w:rsidRPr="0097458A">
        <w:rPr>
          <w:rFonts w:ascii="Times New Roman" w:eastAsia="Times New Roman" w:hAnsi="Times New Roman" w:cs="Times New Roman"/>
          <w:lang w:eastAsia="hr-HR"/>
        </w:rPr>
        <w:t xml:space="preserve"> odnosno drugog tijela koje ima uvid u kaznenu evidenciju. </w:t>
      </w:r>
    </w:p>
    <w:p w14:paraId="72263171" w14:textId="77777777" w:rsidR="0097458A" w:rsidRDefault="0097458A" w:rsidP="0097458A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43A759" w14:textId="4662D724" w:rsidR="00060789" w:rsidRDefault="000974C5" w:rsidP="0097458A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</w:t>
      </w:r>
      <w:r w:rsidR="00962F8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060789" w:rsidRPr="008D6B9A">
        <w:rPr>
          <w:rFonts w:ascii="Times New Roman" w:eastAsia="Times New Roman" w:hAnsi="Times New Roman" w:cs="Times New Roman"/>
          <w:lang w:eastAsia="hr-HR"/>
        </w:rPr>
        <w:t xml:space="preserve"> su </w:t>
      </w:r>
      <w:r w:rsidR="002012A3">
        <w:rPr>
          <w:rFonts w:ascii="Times New Roman" w:eastAsia="Times New Roman" w:hAnsi="Times New Roman" w:cs="Times New Roman"/>
          <w:lang w:eastAsia="hr-HR"/>
        </w:rPr>
        <w:t>dužni</w:t>
      </w:r>
      <w:r w:rsidR="00060789" w:rsidRPr="008D6B9A">
        <w:rPr>
          <w:rFonts w:ascii="Times New Roman" w:eastAsia="Times New Roman" w:hAnsi="Times New Roman" w:cs="Times New Roman"/>
          <w:lang w:eastAsia="hr-HR"/>
        </w:rPr>
        <w:t xml:space="preserve"> dostaviti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012A3" w:rsidRPr="002012A3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14:paraId="4477DF5E" w14:textId="2ABD0BF9" w:rsidR="000974C5" w:rsidRPr="0097458A" w:rsidRDefault="000974C5" w:rsidP="0004510E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prijavu na natječaj koja sadrži:</w:t>
      </w:r>
      <w:r w:rsidRPr="000974C5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ime i prezime, adresu stanovanja, b</w:t>
      </w:r>
      <w:r w:rsidR="0004510E">
        <w:rPr>
          <w:rFonts w:ascii="Times New Roman" w:eastAsia="Times New Roman" w:hAnsi="Times New Roman" w:cs="Times New Roman"/>
          <w:lang w:eastAsia="hr-HR"/>
        </w:rPr>
        <w:t>roj telefona, odnosno mobitela</w:t>
      </w:r>
      <w:r w:rsidR="000C06F3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adresu e-pošte kojom će se odvijati komunikacija i naziv radnog mjesta na koje se osoba prijavljuje</w:t>
      </w:r>
    </w:p>
    <w:p w14:paraId="45C0F16A" w14:textId="77777777" w:rsidR="00060789" w:rsidRPr="002012A3" w:rsidRDefault="000974C5" w:rsidP="0004510E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</w:t>
      </w:r>
      <w:r w:rsidR="00EE58C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5FA484D" w14:textId="77777777" w:rsidR="00060789" w:rsidRPr="002012A3" w:rsidRDefault="00060789" w:rsidP="0004510E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2012A3">
        <w:rPr>
          <w:rFonts w:ascii="Times New Roman" w:eastAsia="Times New Roman" w:hAnsi="Times New Roman" w:cs="Times New Roman"/>
          <w:lang w:eastAsia="hr-HR"/>
        </w:rPr>
        <w:t>-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dokaz o državljanstvu, </w:t>
      </w:r>
    </w:p>
    <w:p w14:paraId="3DB46ED1" w14:textId="77777777" w:rsidR="00060789" w:rsidRPr="002012A3" w:rsidRDefault="00060789" w:rsidP="0004510E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2012A3">
        <w:rPr>
          <w:rFonts w:ascii="Times New Roman" w:eastAsia="Times New Roman" w:hAnsi="Times New Roman" w:cs="Times New Roman"/>
          <w:lang w:eastAsia="hr-HR"/>
        </w:rPr>
        <w:t>- uvjerenje/potvrda nadležnog suda da se protiv kandidat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a ne vodi kazneni postupak, </w:t>
      </w:r>
      <w:r w:rsidR="000974C5">
        <w:rPr>
          <w:rFonts w:ascii="Times New Roman" w:eastAsia="Times New Roman" w:hAnsi="Times New Roman" w:cs="Times New Roman"/>
          <w:lang w:eastAsia="hr-HR"/>
        </w:rPr>
        <w:t>ne</w:t>
      </w:r>
      <w:r w:rsidRPr="002012A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012A3" w:rsidRPr="007C7136">
        <w:rPr>
          <w:rFonts w:ascii="Times New Roman" w:eastAsia="Times New Roman" w:hAnsi="Times New Roman" w:cs="Times New Roman"/>
          <w:lang w:eastAsia="hr-HR"/>
        </w:rPr>
        <w:t>starije</w:t>
      </w:r>
      <w:r w:rsidRPr="007C7136">
        <w:rPr>
          <w:rFonts w:ascii="Times New Roman" w:eastAsia="Times New Roman" w:hAnsi="Times New Roman" w:cs="Times New Roman"/>
          <w:lang w:eastAsia="hr-HR"/>
        </w:rPr>
        <w:t xml:space="preserve"> od dana objave</w:t>
      </w:r>
      <w:r w:rsidRPr="002012A3">
        <w:rPr>
          <w:rFonts w:ascii="Times New Roman" w:eastAsia="Times New Roman" w:hAnsi="Times New Roman" w:cs="Times New Roman"/>
          <w:lang w:eastAsia="hr-HR"/>
        </w:rPr>
        <w:t xml:space="preserve"> natječ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aja, </w:t>
      </w:r>
    </w:p>
    <w:p w14:paraId="4E0C0E48" w14:textId="77777777" w:rsidR="00060789" w:rsidRPr="002012A3" w:rsidRDefault="00060789" w:rsidP="0004510E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2012A3">
        <w:rPr>
          <w:rFonts w:ascii="Times New Roman" w:eastAsia="Times New Roman" w:hAnsi="Times New Roman" w:cs="Times New Roman"/>
          <w:lang w:eastAsia="hr-HR"/>
        </w:rPr>
        <w:t xml:space="preserve">- potvrda </w:t>
      </w:r>
      <w:r w:rsidR="007C7136">
        <w:rPr>
          <w:rFonts w:ascii="Times New Roman" w:eastAsia="Times New Roman" w:hAnsi="Times New Roman" w:cs="Times New Roman"/>
          <w:lang w:eastAsia="hr-HR"/>
        </w:rPr>
        <w:t>Hrvatskog</w:t>
      </w:r>
      <w:r w:rsidR="00C57263">
        <w:rPr>
          <w:rFonts w:ascii="Times New Roman" w:eastAsia="Times New Roman" w:hAnsi="Times New Roman" w:cs="Times New Roman"/>
          <w:lang w:eastAsia="hr-HR"/>
        </w:rPr>
        <w:t xml:space="preserve"> zavoda za mirovinsko osiguranje, koja sadrži sva prethodna zaposlenja, </w:t>
      </w:r>
      <w:r w:rsidRPr="002012A3">
        <w:rPr>
          <w:rFonts w:ascii="Times New Roman" w:eastAsia="Times New Roman" w:hAnsi="Times New Roman" w:cs="Times New Roman"/>
          <w:lang w:eastAsia="hr-HR"/>
        </w:rPr>
        <w:t xml:space="preserve"> </w:t>
      </w:r>
      <w:r w:rsidR="00C57263">
        <w:rPr>
          <w:rFonts w:ascii="Times New Roman" w:eastAsia="Times New Roman" w:hAnsi="Times New Roman" w:cs="Times New Roman"/>
          <w:lang w:eastAsia="hr-HR"/>
        </w:rPr>
        <w:t>ne</w:t>
      </w:r>
      <w:r w:rsidRPr="002012A3">
        <w:rPr>
          <w:rFonts w:ascii="Times New Roman" w:eastAsia="Times New Roman" w:hAnsi="Times New Roman" w:cs="Times New Roman"/>
          <w:lang w:eastAsia="hr-HR"/>
        </w:rPr>
        <w:t xml:space="preserve"> starija od </w:t>
      </w:r>
      <w:r w:rsidR="002012A3">
        <w:rPr>
          <w:rFonts w:ascii="Times New Roman" w:eastAsia="Times New Roman" w:hAnsi="Times New Roman" w:cs="Times New Roman"/>
          <w:lang w:eastAsia="hr-HR"/>
        </w:rPr>
        <w:t>dana objave natječaja,</w:t>
      </w:r>
    </w:p>
    <w:p w14:paraId="3F8CCF80" w14:textId="77777777" w:rsidR="00C57263" w:rsidRDefault="00060789" w:rsidP="0004510E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2012A3">
        <w:rPr>
          <w:rFonts w:ascii="Times New Roman" w:eastAsia="Times New Roman" w:hAnsi="Times New Roman" w:cs="Times New Roman"/>
          <w:lang w:eastAsia="hr-HR"/>
        </w:rPr>
        <w:t xml:space="preserve">- dokaz o stupnju </w:t>
      </w:r>
      <w:r w:rsidR="00C57263">
        <w:rPr>
          <w:rFonts w:ascii="Times New Roman" w:eastAsia="Times New Roman" w:hAnsi="Times New Roman" w:cs="Times New Roman"/>
          <w:lang w:eastAsia="hr-HR"/>
        </w:rPr>
        <w:t>i vrsti stečene stručne spreme, odnosno zvanja.</w:t>
      </w:r>
    </w:p>
    <w:p w14:paraId="18013832" w14:textId="77777777" w:rsidR="00C57263" w:rsidRDefault="00C57263" w:rsidP="0004510E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Navedeni dokumenti dostavljaju se u običnoj preslici</w:t>
      </w:r>
      <w:r w:rsidR="00E06CE6">
        <w:rPr>
          <w:rFonts w:ascii="Times New Roman" w:eastAsia="Times New Roman" w:hAnsi="Times New Roman" w:cs="Times New Roman"/>
          <w:lang w:eastAsia="hr-HR"/>
        </w:rPr>
        <w:t xml:space="preserve"> ili elektroničkom zapisu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E58C4">
        <w:rPr>
          <w:rFonts w:ascii="Times New Roman" w:eastAsia="Times New Roman" w:hAnsi="Times New Roman" w:cs="Times New Roman"/>
          <w:lang w:eastAsia="hr-HR"/>
        </w:rPr>
        <w:t xml:space="preserve"> Osim njih</w:t>
      </w:r>
      <w:r w:rsidR="000D6793">
        <w:rPr>
          <w:rFonts w:ascii="Times New Roman" w:eastAsia="Times New Roman" w:hAnsi="Times New Roman" w:cs="Times New Roman"/>
          <w:lang w:eastAsia="hr-HR"/>
        </w:rPr>
        <w:t>,</w:t>
      </w:r>
      <w:r w:rsidR="00EE58C4">
        <w:rPr>
          <w:rFonts w:ascii="Times New Roman" w:eastAsia="Times New Roman" w:hAnsi="Times New Roman" w:cs="Times New Roman"/>
          <w:lang w:eastAsia="hr-HR"/>
        </w:rPr>
        <w:t xml:space="preserve"> kandidati mogu dostaviti i drugu dokumentaciju za koju smatraju da dokazuje njihove kompetencije (preporuke ranijih poslodavaca, potvrda o položenom stručnom ispitu, dokazi o dodatnom obrazovanju, dokazi o plasmanima na natjecanjima učenika i sl.). Postupak rangiranja kandidata provodi se u skladu s Pravilnikom o načinu i postupku zapošljavanja u Osnovnoj školi Švarča, a koji je objavljen na mrežnim  stranicama škole.</w:t>
      </w:r>
    </w:p>
    <w:p w14:paraId="01D58FB7" w14:textId="77777777" w:rsidR="00060789" w:rsidRPr="00C57263" w:rsidRDefault="00060789" w:rsidP="009B71EA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 w:rsidRPr="002012A3">
        <w:rPr>
          <w:rFonts w:ascii="Times New Roman" w:eastAsia="Calibri" w:hAnsi="Times New Roman" w:cs="Times New Roman"/>
        </w:rPr>
        <w:t>Kandidat koji je stekao inozemnu obrazovnu kvalifikaciju dužan je priložiti</w:t>
      </w:r>
      <w:r w:rsidR="009B71EA">
        <w:rPr>
          <w:rFonts w:ascii="Times New Roman" w:eastAsia="Calibri" w:hAnsi="Times New Roman" w:cs="Times New Roman"/>
        </w:rPr>
        <w:t xml:space="preserve"> rješenje nadležnog tijela o priznavanju inozemne stručne kvalifikacije za obavljanje određene regulirane profesije u Republici Hrvatskoj.</w:t>
      </w:r>
    </w:p>
    <w:p w14:paraId="78F6FFC5" w14:textId="77777777" w:rsidR="00060789" w:rsidRDefault="002012A3" w:rsidP="009B71E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Calibri" w:hAnsi="Times New Roman" w:cs="Times New Roman"/>
        </w:rPr>
        <w:t xml:space="preserve">Navedeni dokumenti dostavljaju se </w:t>
      </w:r>
      <w:r w:rsidR="009B71EA">
        <w:rPr>
          <w:rFonts w:ascii="Times New Roman" w:eastAsia="Calibri" w:hAnsi="Times New Roman" w:cs="Times New Roman"/>
        </w:rPr>
        <w:t>preslici ili kao neovjerena elektronička isprava i neće se vraćati kandidatima.</w:t>
      </w:r>
    </w:p>
    <w:p w14:paraId="2AD7B028" w14:textId="77777777" w:rsidR="00AA2BA3" w:rsidRPr="000940A3" w:rsidRDefault="00AA2BA3" w:rsidP="00AA2BA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940A3"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sljedećim propisima:</w:t>
      </w:r>
    </w:p>
    <w:p w14:paraId="2F8DBDE2" w14:textId="77777777" w:rsidR="00AA2BA3" w:rsidRPr="000940A3" w:rsidRDefault="00AA2BA3" w:rsidP="00AA2BA3">
      <w:pPr>
        <w:pStyle w:val="Odlomakpopis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940A3">
        <w:rPr>
          <w:rFonts w:ascii="Times New Roman" w:eastAsia="Times New Roman" w:hAnsi="Times New Roman" w:cs="Times New Roman"/>
          <w:lang w:eastAsia="hr-HR"/>
        </w:rPr>
        <w:t xml:space="preserve"> članku 102. Zakona o hrvatskim braniteljima iz Domovinskog rata i članovima njihovih obitelji ("N.N." broj: 121/17, 98/19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0940A3">
        <w:rPr>
          <w:rFonts w:ascii="Times New Roman" w:eastAsia="Times New Roman" w:hAnsi="Times New Roman" w:cs="Times New Roman"/>
          <w:lang w:eastAsia="hr-HR"/>
        </w:rPr>
        <w:t xml:space="preserve"> 84/21</w:t>
      </w:r>
      <w:r>
        <w:rPr>
          <w:rFonts w:ascii="Times New Roman" w:eastAsia="Times New Roman" w:hAnsi="Times New Roman" w:cs="Times New Roman"/>
          <w:lang w:eastAsia="hr-HR"/>
        </w:rPr>
        <w:t xml:space="preserve"> i 156/23</w:t>
      </w:r>
      <w:r w:rsidRPr="000940A3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A4849" w14:textId="77777777" w:rsidR="00AA2BA3" w:rsidRPr="000940A3" w:rsidRDefault="00AA2BA3" w:rsidP="00AA2BA3">
      <w:pPr>
        <w:pStyle w:val="Odlomakpopis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940A3">
        <w:rPr>
          <w:rFonts w:ascii="Times New Roman" w:hAnsi="Times New Roman" w:cs="Times New Roman"/>
        </w:rPr>
        <w:t>članku  48. stavku 1.-3. Zakona o civilnim stradalnicima iz Domovinskog rata (NN br. 84/21),</w:t>
      </w:r>
      <w:r w:rsidRPr="000940A3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47419C5" w14:textId="77777777" w:rsidR="00AA2BA3" w:rsidRPr="000940A3" w:rsidRDefault="00AA2BA3" w:rsidP="00AA2BA3">
      <w:pPr>
        <w:pStyle w:val="Odlomakpopis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940A3">
        <w:rPr>
          <w:rFonts w:ascii="Times New Roman" w:eastAsia="Times New Roman" w:hAnsi="Times New Roman" w:cs="Times New Roman"/>
          <w:lang w:eastAsia="hr-HR"/>
        </w:rPr>
        <w:t xml:space="preserve">članku 48.f Zakona o zaštiti vojnih i civilnih invalida rata ("N.N." broj: 33/92, 77/92, 27/93, 58/93, 2/94, 76/94, 108/95, 108/96, 82/01, 103/03, 148/13 i 98/19) </w:t>
      </w:r>
    </w:p>
    <w:p w14:paraId="550D8124" w14:textId="77777777" w:rsidR="00AA2BA3" w:rsidRPr="000940A3" w:rsidRDefault="00AA2BA3" w:rsidP="00AA2BA3">
      <w:pPr>
        <w:pStyle w:val="Odlomakpopis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940A3">
        <w:rPr>
          <w:rFonts w:ascii="Times New Roman" w:eastAsia="Times New Roman" w:hAnsi="Times New Roman" w:cs="Times New Roman"/>
          <w:lang w:eastAsia="hr-HR"/>
        </w:rPr>
        <w:t>i članku 9. Zakona o profesionalnoj rehabilitaciji i zapošljavanju osoba s invaliditetom ("N.N." broj: 157/13., 152/14., 39/18. i 32/20.).</w:t>
      </w:r>
    </w:p>
    <w:p w14:paraId="3566E848" w14:textId="49398409" w:rsidR="00060789" w:rsidRPr="008D6B9A" w:rsidRDefault="00060789" w:rsidP="002012A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D6B9A">
        <w:rPr>
          <w:rFonts w:ascii="Times New Roman" w:eastAsia="Times New Roman" w:hAnsi="Times New Roman" w:cs="Times New Roman"/>
          <w:lang w:eastAsia="hr-HR"/>
        </w:rPr>
        <w:lastRenderedPageBreak/>
        <w:t xml:space="preserve">Kandidat koji ostvaruje pravo prednosti prilikom zapošljavanja prema navedenim propisima </w:t>
      </w:r>
      <w:r w:rsidRPr="008D6B9A">
        <w:rPr>
          <w:rFonts w:ascii="Times New Roman" w:eastAsia="Times New Roman" w:hAnsi="Times New Roman" w:cs="Times New Roman"/>
          <w:b/>
          <w:i/>
          <w:lang w:eastAsia="hr-HR"/>
        </w:rPr>
        <w:t>dužan se u prijavi na natječaj pozvati na to pravo</w:t>
      </w:r>
      <w:r w:rsidRPr="008D6B9A"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8D6B9A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sve</w:t>
      </w:r>
      <w:r w:rsidRPr="008D6B9A"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 w:rsidRPr="008D6B9A"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</w:t>
      </w:r>
      <w:r w:rsidR="00D7450A">
        <w:rPr>
          <w:rFonts w:ascii="Times New Roman" w:eastAsia="Times New Roman" w:hAnsi="Times New Roman" w:cs="Times New Roman"/>
          <w:lang w:eastAsia="hr-HR"/>
        </w:rPr>
        <w:t xml:space="preserve">ga dokazuje, a </w:t>
      </w:r>
      <w:r w:rsidRPr="008D6B9A">
        <w:rPr>
          <w:rFonts w:ascii="Times New Roman" w:eastAsia="Times New Roman" w:hAnsi="Times New Roman" w:cs="Times New Roman"/>
          <w:lang w:eastAsia="hr-HR"/>
        </w:rPr>
        <w:t>ostvaruje prednost u odnosu na ostale kandidate samo pod jednakim uvjetima.</w:t>
      </w:r>
    </w:p>
    <w:p w14:paraId="47E9E973" w14:textId="6DE1E2F3" w:rsidR="00060789" w:rsidRPr="008D6B9A" w:rsidRDefault="00060789" w:rsidP="002012A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D6B9A">
        <w:rPr>
          <w:rFonts w:ascii="Times New Roman" w:eastAsia="Times New Roman" w:hAnsi="Times New Roman" w:cs="Times New Roman"/>
          <w:lang w:eastAsia="hr-HR"/>
        </w:rPr>
        <w:t xml:space="preserve">Popis potrebnih dokaza </w:t>
      </w:r>
      <w:r w:rsidR="000C552E">
        <w:rPr>
          <w:rFonts w:ascii="Times New Roman" w:eastAsia="Times New Roman" w:hAnsi="Times New Roman" w:cs="Times New Roman"/>
          <w:lang w:eastAsia="hr-HR"/>
        </w:rPr>
        <w:t xml:space="preserve">iz članka 103. </w:t>
      </w:r>
      <w:r w:rsidR="000C552E">
        <w:rPr>
          <w:rFonts w:ascii="Times New Roman" w:eastAsia="Calibri" w:hAnsi="Times New Roman" w:cs="Times New Roman"/>
        </w:rPr>
        <w:t>Zakona</w:t>
      </w:r>
      <w:r w:rsidR="000C552E" w:rsidRPr="008D6B9A">
        <w:rPr>
          <w:rFonts w:ascii="Times New Roman" w:eastAsia="Calibri" w:hAnsi="Times New Roman" w:cs="Times New Roman"/>
        </w:rPr>
        <w:t xml:space="preserve"> o hrvatskim braniteljima iz Domovinskog rata i članovima njihovih obitelji</w:t>
      </w:r>
      <w:r w:rsidR="000C552E">
        <w:rPr>
          <w:rFonts w:ascii="Times New Roman" w:eastAsia="Calibri" w:hAnsi="Times New Roman" w:cs="Times New Roman"/>
        </w:rPr>
        <w:t>,</w:t>
      </w:r>
      <w:r w:rsidR="000C552E" w:rsidRPr="008D6B9A">
        <w:rPr>
          <w:rFonts w:ascii="Times New Roman" w:eastAsia="Calibri" w:hAnsi="Times New Roman" w:cs="Times New Roman"/>
        </w:rPr>
        <w:t xml:space="preserve"> </w:t>
      </w:r>
      <w:r w:rsidRPr="008D6B9A">
        <w:rPr>
          <w:rFonts w:ascii="Times New Roman" w:eastAsia="Times New Roman" w:hAnsi="Times New Roman" w:cs="Times New Roman"/>
          <w:lang w:eastAsia="hr-HR"/>
        </w:rPr>
        <w:t>radi ostvarivanja prava prednosti prilikom zapošljavanja</w:t>
      </w:r>
      <w:r w:rsidR="000C552E">
        <w:rPr>
          <w:rFonts w:ascii="Times New Roman" w:eastAsia="Times New Roman" w:hAnsi="Times New Roman" w:cs="Times New Roman"/>
          <w:lang w:eastAsia="hr-HR"/>
        </w:rPr>
        <w:t>,</w:t>
      </w:r>
      <w:r w:rsidRPr="008D6B9A">
        <w:rPr>
          <w:rFonts w:ascii="Times New Roman" w:eastAsia="Times New Roman" w:hAnsi="Times New Roman" w:cs="Times New Roman"/>
          <w:lang w:eastAsia="hr-HR"/>
        </w:rPr>
        <w:t xml:space="preserve"> dostup</w:t>
      </w:r>
      <w:r w:rsidR="009D5EC0">
        <w:rPr>
          <w:rFonts w:ascii="Times New Roman" w:eastAsia="Times New Roman" w:hAnsi="Times New Roman" w:cs="Times New Roman"/>
          <w:lang w:eastAsia="hr-HR"/>
        </w:rPr>
        <w:t>an je</w:t>
      </w:r>
      <w:r w:rsidRPr="008D6B9A">
        <w:rPr>
          <w:rFonts w:ascii="Times New Roman" w:eastAsia="Times New Roman" w:hAnsi="Times New Roman" w:cs="Times New Roman"/>
          <w:lang w:eastAsia="hr-HR"/>
        </w:rPr>
        <w:t xml:space="preserve"> na poveznici Ministarstva hrvatskih branitelja: </w:t>
      </w:r>
    </w:p>
    <w:p w14:paraId="3D92CAC4" w14:textId="77777777" w:rsidR="00414708" w:rsidRPr="00414708" w:rsidRDefault="00363574" w:rsidP="00414708">
      <w:pPr>
        <w:rPr>
          <w:rFonts w:ascii="Times New Roman" w:eastAsia="Calibri" w:hAnsi="Times New Roman" w:cs="Times New Roman"/>
        </w:rPr>
      </w:pPr>
      <w:hyperlink r:id="rId8" w:history="1">
        <w:r w:rsidR="00414708" w:rsidRPr="00414708">
          <w:rPr>
            <w:rFonts w:ascii="Times New Roman" w:eastAsia="Calibri" w:hAnsi="Times New Roman" w:cs="Times New Roman"/>
            <w:color w:val="0000FF"/>
            <w:u w:val="single"/>
          </w:rPr>
          <w:t>https://gov.hr/moja-uprava/hrvatski-branitelji/zaposljavanje/prednost-pri-zaposljavanju/403</w:t>
        </w:r>
      </w:hyperlink>
    </w:p>
    <w:p w14:paraId="052868C4" w14:textId="7256F473" w:rsidR="00950DB5" w:rsidRPr="00950DB5" w:rsidRDefault="00950DB5" w:rsidP="00950DB5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Kandidat</w:t>
      </w:r>
      <w:r w:rsidR="00962F8F">
        <w:rPr>
          <w:sz w:val="22"/>
          <w:szCs w:val="22"/>
        </w:rPr>
        <w:t xml:space="preserve">i </w:t>
      </w:r>
      <w:r w:rsidRPr="00950DB5">
        <w:rPr>
          <w:sz w:val="22"/>
          <w:szCs w:val="22"/>
        </w:rPr>
        <w:t xml:space="preserve">koji se pozivaju na pravo prednosti pri zapošljavanju u skladu s člankom 48. Zakona o civilnim stradalnicima iz Domovinskog </w:t>
      </w:r>
      <w:r>
        <w:rPr>
          <w:sz w:val="22"/>
          <w:szCs w:val="22"/>
        </w:rPr>
        <w:t>rata uz prijavu na natječaj duž</w:t>
      </w:r>
      <w:r w:rsidR="009D5EC0">
        <w:rPr>
          <w:sz w:val="22"/>
          <w:szCs w:val="22"/>
        </w:rPr>
        <w:t>ni su</w:t>
      </w:r>
      <w:r w:rsidRPr="00950DB5">
        <w:rPr>
          <w:sz w:val="22"/>
          <w:szCs w:val="22"/>
        </w:rPr>
        <w:t xml:space="preserve"> priložiti sve dokaze o ispunjavanju uvjeta iz natječaja te priložiti dokaz o ispunjavanju uvjeta za ostvarivanje prava prednosti pri zapošljavanju</w:t>
      </w:r>
      <w:r>
        <w:rPr>
          <w:sz w:val="22"/>
          <w:szCs w:val="22"/>
        </w:rPr>
        <w:t xml:space="preserve"> </w:t>
      </w:r>
      <w:r w:rsidRPr="00950DB5">
        <w:rPr>
          <w:sz w:val="22"/>
          <w:szCs w:val="22"/>
        </w:rPr>
        <w:t xml:space="preserve">(članak 49. st. 1. Zakona) dostupne na poveznici Ministarstva hrvatskih branitelja: </w:t>
      </w:r>
    </w:p>
    <w:p w14:paraId="6F8521D2" w14:textId="77777777" w:rsidR="00414708" w:rsidRPr="00414708" w:rsidRDefault="00363574" w:rsidP="00414708">
      <w:pPr>
        <w:rPr>
          <w:rFonts w:ascii="Times New Roman" w:eastAsia="Calibri" w:hAnsi="Times New Roman" w:cs="Times New Roman"/>
        </w:rPr>
      </w:pPr>
      <w:hyperlink r:id="rId9" w:history="1">
        <w:r w:rsidR="00414708" w:rsidRPr="00414708">
          <w:rPr>
            <w:rFonts w:ascii="Times New Roman" w:eastAsia="Calibri" w:hAnsi="Times New Roman" w:cs="Times New Roman"/>
            <w:color w:val="0000FF"/>
            <w:u w:val="single"/>
          </w:rPr>
          <w:t>https://gov.hr/moja-uprava/hrvatski-branitelji/zaposljavanje/prednost-pri-zaposljavanju/403</w:t>
        </w:r>
      </w:hyperlink>
    </w:p>
    <w:p w14:paraId="5502FA2D" w14:textId="593A3979" w:rsidR="00060789" w:rsidRDefault="00E06CE6" w:rsidP="00962F8F">
      <w:p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 xml:space="preserve">Prijave se dostavljaju isključivo poštom na adresu: </w:t>
      </w:r>
      <w:r w:rsidRPr="00BA7BD1">
        <w:rPr>
          <w:rFonts w:ascii="Times New Roman" w:eastAsia="Times New Roman" w:hAnsi="Times New Roman" w:cs="Times New Roman"/>
          <w:b/>
          <w:i/>
          <w:lang w:eastAsia="hr-HR"/>
        </w:rPr>
        <w:t>Osnovna škola Švarča, 47000 Karlovac, Baš</w:t>
      </w:r>
      <w:r w:rsidR="006A0AA2">
        <w:rPr>
          <w:rFonts w:ascii="Times New Roman" w:eastAsia="Times New Roman" w:hAnsi="Times New Roman" w:cs="Times New Roman"/>
          <w:b/>
          <w:i/>
          <w:lang w:eastAsia="hr-HR"/>
        </w:rPr>
        <w:t>ć</w:t>
      </w:r>
      <w:r w:rsidRPr="00BA7BD1">
        <w:rPr>
          <w:rFonts w:ascii="Times New Roman" w:eastAsia="Times New Roman" w:hAnsi="Times New Roman" w:cs="Times New Roman"/>
          <w:b/>
          <w:i/>
          <w:lang w:eastAsia="hr-HR"/>
        </w:rPr>
        <w:t>inska cesta 20, sa naznakom „za natječa</w:t>
      </w:r>
      <w:r w:rsidR="00A40898">
        <w:rPr>
          <w:rFonts w:ascii="Times New Roman" w:eastAsia="Times New Roman" w:hAnsi="Times New Roman" w:cs="Times New Roman"/>
          <w:b/>
          <w:i/>
          <w:lang w:eastAsia="hr-HR"/>
        </w:rPr>
        <w:t>j</w:t>
      </w:r>
      <w:r w:rsidR="005A27F7">
        <w:rPr>
          <w:rFonts w:ascii="Times New Roman" w:eastAsia="Times New Roman" w:hAnsi="Times New Roman" w:cs="Times New Roman"/>
          <w:b/>
          <w:i/>
          <w:lang w:eastAsia="hr-HR"/>
        </w:rPr>
        <w:t>-matematika</w:t>
      </w:r>
      <w:r w:rsidR="00A40898">
        <w:rPr>
          <w:rFonts w:ascii="Times New Roman" w:eastAsia="Times New Roman" w:hAnsi="Times New Roman" w:cs="Times New Roman"/>
          <w:b/>
          <w:i/>
          <w:lang w:eastAsia="hr-HR"/>
        </w:rPr>
        <w:t xml:space="preserve">“, </w:t>
      </w:r>
      <w:r w:rsidR="00983CAC">
        <w:rPr>
          <w:rFonts w:ascii="Times New Roman" w:eastAsia="Times New Roman" w:hAnsi="Times New Roman" w:cs="Times New Roman"/>
          <w:b/>
          <w:i/>
          <w:lang w:eastAsia="hr-HR"/>
        </w:rPr>
        <w:t>uz obvezno navođenje imena i prezimena na omotnici.</w:t>
      </w:r>
    </w:p>
    <w:p w14:paraId="6E447F77" w14:textId="725ABDCB" w:rsidR="0025502F" w:rsidRPr="0025502F" w:rsidRDefault="0025502F" w:rsidP="002012A3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3858A0">
        <w:rPr>
          <w:rFonts w:ascii="Times New Roman" w:eastAsia="Times New Roman" w:hAnsi="Times New Roman" w:cs="Times New Roman"/>
          <w:lang w:eastAsia="hr-HR"/>
        </w:rPr>
        <w:t>Natječaj</w:t>
      </w:r>
      <w:r w:rsidR="00AD43CA" w:rsidRPr="003858A0">
        <w:rPr>
          <w:rFonts w:ascii="Times New Roman" w:eastAsia="Times New Roman" w:hAnsi="Times New Roman" w:cs="Times New Roman"/>
          <w:lang w:eastAsia="hr-HR"/>
        </w:rPr>
        <w:t xml:space="preserve"> će se objaviti</w:t>
      </w:r>
      <w:r w:rsidRPr="003858A0">
        <w:rPr>
          <w:rFonts w:ascii="Times New Roman" w:eastAsia="Times New Roman" w:hAnsi="Times New Roman" w:cs="Times New Roman"/>
          <w:lang w:eastAsia="hr-HR"/>
        </w:rPr>
        <w:t xml:space="preserve"> na mrežnim stranicama i oglasnim pločama</w:t>
      </w:r>
      <w:r w:rsidRPr="00471720">
        <w:rPr>
          <w:rFonts w:ascii="Times New Roman" w:eastAsia="Times New Roman" w:hAnsi="Times New Roman" w:cs="Times New Roman"/>
          <w:lang w:eastAsia="hr-HR"/>
        </w:rPr>
        <w:t xml:space="preserve"> Hrvatskog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zavoda za zapošljavanje, Područni ured u </w:t>
      </w:r>
      <w:r w:rsidR="00E06CE6">
        <w:rPr>
          <w:rFonts w:ascii="Times New Roman" w:eastAsia="Times New Roman" w:hAnsi="Times New Roman" w:cs="Times New Roman"/>
          <w:lang w:eastAsia="hr-HR"/>
        </w:rPr>
        <w:t>Karlovcu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i Osnovne škole</w:t>
      </w:r>
      <w:r w:rsidR="00E06CE6">
        <w:rPr>
          <w:rFonts w:ascii="Times New Roman" w:eastAsia="Times New Roman" w:hAnsi="Times New Roman" w:cs="Times New Roman"/>
          <w:lang w:eastAsia="hr-HR"/>
        </w:rPr>
        <w:t xml:space="preserve"> Švarča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886BDC">
        <w:rPr>
          <w:rFonts w:ascii="Times New Roman" w:eastAsia="Times New Roman" w:hAnsi="Times New Roman" w:cs="Times New Roman"/>
          <w:lang w:eastAsia="hr-HR"/>
        </w:rPr>
        <w:t>i otvoren je</w:t>
      </w:r>
      <w:r w:rsidR="00E06CE6">
        <w:rPr>
          <w:rFonts w:ascii="Times New Roman" w:eastAsia="Times New Roman" w:hAnsi="Times New Roman" w:cs="Times New Roman"/>
          <w:lang w:eastAsia="hr-HR"/>
        </w:rPr>
        <w:t xml:space="preserve"> 8 dana od objave.</w:t>
      </w:r>
    </w:p>
    <w:p w14:paraId="54DAE061" w14:textId="77777777" w:rsidR="00060789" w:rsidRDefault="00060789" w:rsidP="002012A3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D6B9A"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D6B9A">
        <w:rPr>
          <w:rFonts w:ascii="Times New Roman" w:eastAsia="Times New Roman" w:hAnsi="Times New Roman" w:cs="Times New Roman"/>
          <w:lang w:eastAsia="hr-HR"/>
        </w:rPr>
        <w:t>dokumente kao i prijave koje pristignu izvan roka, neće se razmatrati te se osobe koje podnesu takve prijave ne smatraju kandidatima prijavljenim na natječaj.</w:t>
      </w:r>
    </w:p>
    <w:p w14:paraId="15C8CEC6" w14:textId="204B75EC" w:rsidR="00BF4A7F" w:rsidRPr="00471720" w:rsidRDefault="001E6635" w:rsidP="00BF4A7F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ispunjavaju uvjete natječaja bit će uvršteni na listu kandidata i pozvani na razgovor putem adrese elektroni</w:t>
      </w:r>
      <w:r w:rsidR="00E7694E">
        <w:rPr>
          <w:rFonts w:ascii="Times New Roman" w:eastAsia="Times New Roman" w:hAnsi="Times New Roman" w:cs="Times New Roman"/>
          <w:lang w:eastAsia="hr-HR"/>
        </w:rPr>
        <w:t>čke pošte ili telefonskim putem</w:t>
      </w:r>
      <w:r w:rsidR="00BF4A7F" w:rsidRPr="00471720">
        <w:rPr>
          <w:rFonts w:ascii="Times New Roman" w:eastAsia="Times New Roman" w:hAnsi="Times New Roman" w:cs="Times New Roman"/>
          <w:bCs/>
          <w:lang w:eastAsia="hr-HR"/>
        </w:rPr>
        <w:t>, a poziv će biti  objavljen i na web stranicama Škole.</w:t>
      </w:r>
    </w:p>
    <w:p w14:paraId="53B130C2" w14:textId="77777777" w:rsidR="00BF4A7F" w:rsidRPr="00471720" w:rsidRDefault="00BF4A7F" w:rsidP="00BF4A7F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71720">
        <w:rPr>
          <w:rFonts w:ascii="Times New Roman" w:eastAsia="Times New Roman" w:hAnsi="Times New Roman" w:cs="Times New Roman"/>
          <w:bCs/>
          <w:lang w:eastAsia="hr-HR"/>
        </w:rPr>
        <w:t>Za kandidate koji se ne odazovu pozivu i ne pristupe razgovoru, smatrat će se da su odustali od prijave.</w:t>
      </w:r>
    </w:p>
    <w:p w14:paraId="6BDED5A8" w14:textId="20676C29" w:rsidR="001E6635" w:rsidRDefault="001E6635" w:rsidP="002012A3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B787DD" w14:textId="77777777" w:rsidR="0025502F" w:rsidRDefault="0025502F" w:rsidP="00255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EF0">
        <w:rPr>
          <w:rFonts w:ascii="Times New Roman" w:hAnsi="Times New Roman" w:cs="Times New Roman"/>
        </w:rPr>
        <w:t>Osobni podaci kandidata, koji su sadržani u natječajnoj dokumentaciji, koristit će se isključivo u svrhu</w:t>
      </w:r>
      <w:r>
        <w:rPr>
          <w:rFonts w:ascii="Times New Roman" w:hAnsi="Times New Roman" w:cs="Times New Roman"/>
        </w:rPr>
        <w:t xml:space="preserve"> provedbe natječaja u skladu s</w:t>
      </w:r>
      <w:r w:rsidRPr="00287EF0">
        <w:rPr>
          <w:rFonts w:ascii="Times New Roman" w:hAnsi="Times New Roman" w:cs="Times New Roman"/>
        </w:rPr>
        <w:t xml:space="preserve"> Uredbom Europske unije 2016/679 E</w:t>
      </w:r>
      <w:r>
        <w:rPr>
          <w:rFonts w:ascii="Times New Roman" w:hAnsi="Times New Roman" w:cs="Times New Roman"/>
        </w:rPr>
        <w:t xml:space="preserve">uropskog parlamenta i Vijeća od </w:t>
      </w:r>
      <w:r w:rsidRPr="00287EF0">
        <w:rPr>
          <w:rFonts w:ascii="Times New Roman" w:hAnsi="Times New Roman" w:cs="Times New Roman"/>
        </w:rPr>
        <w:t>17. travnja 2016. godine te Zakonom o provedbi Opće uredbe o zaštiti podataka („N.N.“ broj: 42/18).</w:t>
      </w:r>
    </w:p>
    <w:p w14:paraId="41E4109D" w14:textId="77777777" w:rsidR="00EE58C4" w:rsidRPr="00287EF0" w:rsidRDefault="00EE58C4" w:rsidP="00255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E1D04" w14:textId="65837CA1" w:rsidR="0097458A" w:rsidRPr="0097458A" w:rsidRDefault="00E06CE6" w:rsidP="002012A3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  <w:r w:rsidRPr="00BA7BD1">
        <w:rPr>
          <w:rFonts w:ascii="Times New Roman" w:eastAsia="Times New Roman" w:hAnsi="Times New Roman" w:cs="Times New Roman"/>
          <w:lang w:eastAsia="hr-HR"/>
        </w:rPr>
        <w:t>O rezultatima natječaja kandidati će biti obaviješteni pisanim putem, na kontakt koji navedu u svojim prijavama (elektronička pošta), u roku od 45 dana od dana donošenja odluke o</w:t>
      </w:r>
      <w:r w:rsidR="00AC16A6">
        <w:rPr>
          <w:rFonts w:ascii="Times New Roman" w:eastAsia="Times New Roman" w:hAnsi="Times New Roman" w:cs="Times New Roman"/>
          <w:lang w:eastAsia="hr-HR"/>
        </w:rPr>
        <w:t xml:space="preserve"> prijemu radnika u radni </w:t>
      </w:r>
      <w:r w:rsidR="00AC16A6" w:rsidRPr="00471720">
        <w:rPr>
          <w:rFonts w:ascii="Times New Roman" w:eastAsia="Times New Roman" w:hAnsi="Times New Roman" w:cs="Times New Roman"/>
          <w:lang w:eastAsia="hr-HR"/>
        </w:rPr>
        <w:t xml:space="preserve">odnos, a rezultati će biti objavljeni i na web stranicama Škole. </w:t>
      </w:r>
      <w:r w:rsidRPr="00471720">
        <w:rPr>
          <w:rFonts w:ascii="Times New Roman" w:eastAsia="Times New Roman" w:hAnsi="Times New Roman" w:cs="Times New Roman"/>
          <w:lang w:eastAsia="hr-HR"/>
        </w:rPr>
        <w:t>Osobe koje ne udovoljavaju uvjetima</w:t>
      </w:r>
      <w:r w:rsidRPr="00BA7BD1">
        <w:rPr>
          <w:rFonts w:ascii="Times New Roman" w:eastAsia="Times New Roman" w:hAnsi="Times New Roman" w:cs="Times New Roman"/>
          <w:lang w:eastAsia="hr-HR"/>
        </w:rPr>
        <w:t xml:space="preserve"> natječaja neće se posebno obavještavati o razlozima neuvrštavanja na listu kandidata</w:t>
      </w:r>
    </w:p>
    <w:p w14:paraId="668C1551" w14:textId="77777777" w:rsidR="0097458A" w:rsidRPr="0097458A" w:rsidRDefault="0097458A" w:rsidP="0097458A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14:paraId="271AAFBA" w14:textId="77777777" w:rsidR="0097458A" w:rsidRDefault="0097458A" w:rsidP="0097458A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97458A">
        <w:rPr>
          <w:rFonts w:ascii="Times New Roman" w:eastAsia="Times New Roman" w:hAnsi="Times New Roman" w:cs="Times New Roman"/>
          <w:lang w:eastAsia="hr-HR"/>
        </w:rPr>
        <w:t xml:space="preserve">  Ravnateljica</w:t>
      </w:r>
      <w:r w:rsidR="00356686">
        <w:rPr>
          <w:rFonts w:ascii="Times New Roman" w:eastAsia="Times New Roman" w:hAnsi="Times New Roman" w:cs="Times New Roman"/>
          <w:lang w:eastAsia="hr-HR"/>
        </w:rPr>
        <w:t>:</w:t>
      </w:r>
    </w:p>
    <w:p w14:paraId="45D42A3E" w14:textId="77777777" w:rsidR="00356686" w:rsidRPr="0097458A" w:rsidRDefault="00356686" w:rsidP="0097458A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Andreja Željković, prof.</w:t>
      </w:r>
    </w:p>
    <w:p w14:paraId="776564C9" w14:textId="77777777" w:rsidR="0097458A" w:rsidRPr="0097458A" w:rsidRDefault="0097458A" w:rsidP="0097458A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7458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</w:t>
      </w:r>
      <w:r w:rsidR="002012A3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F204FB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97458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sectPr w:rsidR="0097458A" w:rsidRPr="0097458A" w:rsidSect="009E59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21" w:right="127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3CE8" w14:textId="77777777" w:rsidR="00363574" w:rsidRDefault="00363574">
      <w:pPr>
        <w:spacing w:after="0" w:line="240" w:lineRule="auto"/>
      </w:pPr>
      <w:r>
        <w:separator/>
      </w:r>
    </w:p>
  </w:endnote>
  <w:endnote w:type="continuationSeparator" w:id="0">
    <w:p w14:paraId="690D46D4" w14:textId="77777777" w:rsidR="00363574" w:rsidRDefault="003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E160" w14:textId="77777777" w:rsidR="00E72520" w:rsidRDefault="0097458A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229DF90" w14:textId="77777777" w:rsidR="00E72520" w:rsidRDefault="00363574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5CB7" w14:textId="133A4B36" w:rsidR="00FF0E5C" w:rsidRDefault="0097458A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E7694E">
      <w:rPr>
        <w:noProof/>
      </w:rPr>
      <w:t>1</w:t>
    </w:r>
    <w:r>
      <w:fldChar w:fldCharType="end"/>
    </w:r>
  </w:p>
  <w:p w14:paraId="52E1BD68" w14:textId="77777777" w:rsidR="00E72520" w:rsidRDefault="00363574" w:rsidP="00F655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6442" w14:textId="77777777" w:rsidR="000765EC" w:rsidRDefault="003635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7544" w14:textId="77777777" w:rsidR="00363574" w:rsidRDefault="00363574">
      <w:pPr>
        <w:spacing w:after="0" w:line="240" w:lineRule="auto"/>
      </w:pPr>
      <w:r>
        <w:separator/>
      </w:r>
    </w:p>
  </w:footnote>
  <w:footnote w:type="continuationSeparator" w:id="0">
    <w:p w14:paraId="177486A6" w14:textId="77777777" w:rsidR="00363574" w:rsidRDefault="003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CF2B" w14:textId="77777777" w:rsidR="000765EC" w:rsidRDefault="003635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BCE6" w14:textId="77777777" w:rsidR="000765EC" w:rsidRDefault="003635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5112" w14:textId="77777777" w:rsidR="000765EC" w:rsidRDefault="0036357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1009"/>
    <w:multiLevelType w:val="hybridMultilevel"/>
    <w:tmpl w:val="5CFC8B2A"/>
    <w:lvl w:ilvl="0" w:tplc="33E8B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00FF"/>
    <w:multiLevelType w:val="hybridMultilevel"/>
    <w:tmpl w:val="79D8F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8A"/>
    <w:rsid w:val="00023B88"/>
    <w:rsid w:val="0004510E"/>
    <w:rsid w:val="000566FC"/>
    <w:rsid w:val="00060789"/>
    <w:rsid w:val="000974C5"/>
    <w:rsid w:val="000B4354"/>
    <w:rsid w:val="000C06F3"/>
    <w:rsid w:val="000C552E"/>
    <w:rsid w:val="000C772F"/>
    <w:rsid w:val="000D6793"/>
    <w:rsid w:val="000E2D93"/>
    <w:rsid w:val="001226D8"/>
    <w:rsid w:val="00136AEE"/>
    <w:rsid w:val="00154B08"/>
    <w:rsid w:val="001721B0"/>
    <w:rsid w:val="001A3659"/>
    <w:rsid w:val="001E6635"/>
    <w:rsid w:val="001F4B9A"/>
    <w:rsid w:val="002012A3"/>
    <w:rsid w:val="0025502F"/>
    <w:rsid w:val="00291F9E"/>
    <w:rsid w:val="002A1E6F"/>
    <w:rsid w:val="002C19D1"/>
    <w:rsid w:val="002D667D"/>
    <w:rsid w:val="002E28B3"/>
    <w:rsid w:val="00340CF4"/>
    <w:rsid w:val="0035330E"/>
    <w:rsid w:val="00356686"/>
    <w:rsid w:val="00363574"/>
    <w:rsid w:val="00365786"/>
    <w:rsid w:val="00367C87"/>
    <w:rsid w:val="003742DF"/>
    <w:rsid w:val="00383BEA"/>
    <w:rsid w:val="00384CAB"/>
    <w:rsid w:val="003858A0"/>
    <w:rsid w:val="003A5B21"/>
    <w:rsid w:val="003D52E8"/>
    <w:rsid w:val="00414708"/>
    <w:rsid w:val="00471720"/>
    <w:rsid w:val="004F2093"/>
    <w:rsid w:val="005133B3"/>
    <w:rsid w:val="00524D2F"/>
    <w:rsid w:val="0056401A"/>
    <w:rsid w:val="005669F5"/>
    <w:rsid w:val="00571BB1"/>
    <w:rsid w:val="00592140"/>
    <w:rsid w:val="005A27F7"/>
    <w:rsid w:val="005A6B02"/>
    <w:rsid w:val="005C328D"/>
    <w:rsid w:val="006449A5"/>
    <w:rsid w:val="00676B2E"/>
    <w:rsid w:val="006A0AA2"/>
    <w:rsid w:val="006A2D64"/>
    <w:rsid w:val="006D73DD"/>
    <w:rsid w:val="00735BF1"/>
    <w:rsid w:val="00767B22"/>
    <w:rsid w:val="0079436F"/>
    <w:rsid w:val="007A664D"/>
    <w:rsid w:val="007C603F"/>
    <w:rsid w:val="007C7136"/>
    <w:rsid w:val="007D4B8F"/>
    <w:rsid w:val="007F6EBA"/>
    <w:rsid w:val="008139C9"/>
    <w:rsid w:val="00832C1F"/>
    <w:rsid w:val="0084040B"/>
    <w:rsid w:val="00842559"/>
    <w:rsid w:val="008537D1"/>
    <w:rsid w:val="00853823"/>
    <w:rsid w:val="00886BDC"/>
    <w:rsid w:val="00892B09"/>
    <w:rsid w:val="008B0FEF"/>
    <w:rsid w:val="00906608"/>
    <w:rsid w:val="009312DD"/>
    <w:rsid w:val="00950DB5"/>
    <w:rsid w:val="00962F8F"/>
    <w:rsid w:val="009648B2"/>
    <w:rsid w:val="0097458A"/>
    <w:rsid w:val="00980C1D"/>
    <w:rsid w:val="00983CAC"/>
    <w:rsid w:val="009B37C5"/>
    <w:rsid w:val="009B71EA"/>
    <w:rsid w:val="009D5EC0"/>
    <w:rsid w:val="009F00C4"/>
    <w:rsid w:val="00A17803"/>
    <w:rsid w:val="00A40898"/>
    <w:rsid w:val="00A51401"/>
    <w:rsid w:val="00A65B78"/>
    <w:rsid w:val="00AA1980"/>
    <w:rsid w:val="00AA2BA3"/>
    <w:rsid w:val="00AC16A6"/>
    <w:rsid w:val="00AC219B"/>
    <w:rsid w:val="00AD43CA"/>
    <w:rsid w:val="00AF7A21"/>
    <w:rsid w:val="00B04378"/>
    <w:rsid w:val="00B63279"/>
    <w:rsid w:val="00B823A1"/>
    <w:rsid w:val="00B9617A"/>
    <w:rsid w:val="00BA563B"/>
    <w:rsid w:val="00BB7B8D"/>
    <w:rsid w:val="00BC1ADD"/>
    <w:rsid w:val="00BD4ABD"/>
    <w:rsid w:val="00BE0788"/>
    <w:rsid w:val="00BF4A7F"/>
    <w:rsid w:val="00C068B6"/>
    <w:rsid w:val="00C57263"/>
    <w:rsid w:val="00C61DC2"/>
    <w:rsid w:val="00C811A5"/>
    <w:rsid w:val="00CD6B45"/>
    <w:rsid w:val="00CE0598"/>
    <w:rsid w:val="00D4294F"/>
    <w:rsid w:val="00D50165"/>
    <w:rsid w:val="00D61B3B"/>
    <w:rsid w:val="00D7450A"/>
    <w:rsid w:val="00D86663"/>
    <w:rsid w:val="00DC3E8D"/>
    <w:rsid w:val="00E00422"/>
    <w:rsid w:val="00E06CE6"/>
    <w:rsid w:val="00E1306D"/>
    <w:rsid w:val="00E7694E"/>
    <w:rsid w:val="00E93403"/>
    <w:rsid w:val="00EB4779"/>
    <w:rsid w:val="00EE58C4"/>
    <w:rsid w:val="00F204FB"/>
    <w:rsid w:val="00F354B2"/>
    <w:rsid w:val="00F41222"/>
    <w:rsid w:val="00F4360C"/>
    <w:rsid w:val="00F448DC"/>
    <w:rsid w:val="00FB4741"/>
    <w:rsid w:val="00FB6652"/>
    <w:rsid w:val="00FC169F"/>
    <w:rsid w:val="00FF42F2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E23A"/>
  <w15:docId w15:val="{775A526B-8F9A-4CB5-ADD1-F986F9F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7458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7458A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7458A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7458A"/>
  </w:style>
  <w:style w:type="paragraph" w:styleId="Zaglavlje">
    <w:name w:val="header"/>
    <w:basedOn w:val="Normal"/>
    <w:link w:val="ZaglavljeChar"/>
    <w:uiPriority w:val="99"/>
    <w:unhideWhenUsed/>
    <w:rsid w:val="0097458A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7458A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B7B8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5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moja-uprava/hrvatski-branitelji/zaposljavanje/prednost-pri-zaposljavanju/4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v.hr/moja-uprava/hrvatski-branitelji/zaposljavanje/prednost-pri-zaposljavanju/4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8B4F-7414-4CD9-963E-C6497129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Ana</cp:lastModifiedBy>
  <cp:revision>6</cp:revision>
  <cp:lastPrinted>2021-07-06T09:43:00Z</cp:lastPrinted>
  <dcterms:created xsi:type="dcterms:W3CDTF">2026-01-08T07:40:00Z</dcterms:created>
  <dcterms:modified xsi:type="dcterms:W3CDTF">2026-01-19T08:52:00Z</dcterms:modified>
</cp:coreProperties>
</file>